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04C" w:rsidRPr="00587D62" w:rsidRDefault="00D0761D" w:rsidP="00587D62">
      <w:pPr>
        <w:jc w:val="center"/>
        <w:rPr>
          <w:b/>
          <w:sz w:val="44"/>
          <w:szCs w:val="44"/>
        </w:rPr>
      </w:pPr>
      <w:r w:rsidRPr="00587D62">
        <w:rPr>
          <w:b/>
          <w:sz w:val="44"/>
          <w:szCs w:val="44"/>
        </w:rPr>
        <w:t xml:space="preserve">Packet </w:t>
      </w:r>
      <w:r w:rsidR="00587D62" w:rsidRPr="00587D62">
        <w:rPr>
          <w:b/>
          <w:sz w:val="44"/>
          <w:szCs w:val="44"/>
        </w:rPr>
        <w:t>3b Adolescence</w:t>
      </w:r>
      <w:r w:rsidRPr="00587D62">
        <w:rPr>
          <w:b/>
          <w:sz w:val="44"/>
          <w:szCs w:val="44"/>
        </w:rPr>
        <w:t>:</w:t>
      </w:r>
    </w:p>
    <w:p w:rsidR="008E404C" w:rsidRDefault="008E404C">
      <w:r>
        <w:t>Physical Changes:</w:t>
      </w:r>
    </w:p>
    <w:p w:rsidR="008E404C" w:rsidRDefault="008E404C">
      <w:r>
        <w:t>Girls:</w:t>
      </w:r>
    </w:p>
    <w:p w:rsidR="008E404C" w:rsidRDefault="008E404C"/>
    <w:p w:rsidR="008E404C" w:rsidRDefault="008E404C"/>
    <w:p w:rsidR="008E404C" w:rsidRDefault="008E404C"/>
    <w:p w:rsidR="008E404C" w:rsidRDefault="008E404C">
      <w:r>
        <w:t>Boys:</w:t>
      </w:r>
    </w:p>
    <w:p w:rsidR="008E404C" w:rsidRDefault="008E404C"/>
    <w:p w:rsidR="008E404C" w:rsidRDefault="008E404C"/>
    <w:p w:rsidR="008E404C" w:rsidRDefault="008E404C"/>
    <w:p w:rsidR="00D0761D" w:rsidRDefault="00D0761D">
      <w:r>
        <w:t xml:space="preserve"> </w:t>
      </w:r>
    </w:p>
    <w:p w:rsidR="008E404C" w:rsidRDefault="008E404C">
      <w:r>
        <w:t xml:space="preserve">Timetable:   There are certain patterns that </w:t>
      </w:r>
      <w:r w:rsidR="00587D62">
        <w:t>correlate</w:t>
      </w:r>
      <w:r>
        <w:t xml:space="preserve"> with when a person starts to mature:  These are different for males and females when compared to average</w:t>
      </w:r>
    </w:p>
    <w:p w:rsidR="008E404C" w:rsidRDefault="008E404C"/>
    <w:p w:rsidR="008E404C" w:rsidRDefault="008E404C">
      <w:r>
        <w:t>Early Girls:  Age of puberty ____</w:t>
      </w:r>
    </w:p>
    <w:p w:rsidR="008E404C" w:rsidRDefault="008E404C">
      <w:r>
        <w:t>Characteristics:</w:t>
      </w:r>
    </w:p>
    <w:p w:rsidR="008E404C" w:rsidRDefault="008E404C"/>
    <w:p w:rsidR="008E404C" w:rsidRDefault="008E404C"/>
    <w:p w:rsidR="008E404C" w:rsidRDefault="008E404C" w:rsidP="008E404C">
      <w:r>
        <w:t>Late Girls:  Age of puberty ____</w:t>
      </w:r>
    </w:p>
    <w:p w:rsidR="008E404C" w:rsidRDefault="008E404C" w:rsidP="008E404C">
      <w:r>
        <w:t>Characteristics:</w:t>
      </w:r>
    </w:p>
    <w:p w:rsidR="008E404C" w:rsidRDefault="008E404C"/>
    <w:p w:rsidR="008E404C" w:rsidRDefault="008E404C"/>
    <w:p w:rsidR="008E404C" w:rsidRDefault="008E404C" w:rsidP="008E404C">
      <w:r>
        <w:t>Early Boys:  Age of puberty ____</w:t>
      </w:r>
    </w:p>
    <w:p w:rsidR="008E404C" w:rsidRDefault="008E404C" w:rsidP="008E404C">
      <w:r>
        <w:t>Characteristics:</w:t>
      </w:r>
    </w:p>
    <w:p w:rsidR="008E404C" w:rsidRDefault="008E404C"/>
    <w:p w:rsidR="008E404C" w:rsidRDefault="008E404C"/>
    <w:p w:rsidR="008E404C" w:rsidRDefault="008E404C" w:rsidP="008E404C">
      <w:r>
        <w:t>Late Boys:  Age of puberty ____</w:t>
      </w:r>
    </w:p>
    <w:p w:rsidR="008E404C" w:rsidRDefault="008E404C" w:rsidP="008E404C">
      <w:r>
        <w:t>Characteristics:</w:t>
      </w:r>
    </w:p>
    <w:p w:rsidR="008E404C" w:rsidRDefault="008E404C"/>
    <w:p w:rsidR="008E404C" w:rsidRDefault="008E404C"/>
    <w:p w:rsidR="008E404C" w:rsidRDefault="008E404C">
      <w:r>
        <w:t xml:space="preserve">Note:  these are general characteristics and may not </w:t>
      </w:r>
      <w:r w:rsidR="00587D62">
        <w:t>apply</w:t>
      </w:r>
      <w:r>
        <w:t xml:space="preserve"> to all situations.  There are things like temperament, environment, siblings, etc that influence behavior as well.</w:t>
      </w:r>
    </w:p>
    <w:p w:rsidR="008E404C" w:rsidRDefault="008E404C"/>
    <w:p w:rsidR="008E404C" w:rsidRDefault="008E404C"/>
    <w:p w:rsidR="00D0761D" w:rsidRDefault="008E404C">
      <w:r>
        <w:t xml:space="preserve">Identity:  </w:t>
      </w:r>
      <w:r w:rsidR="00D0761D">
        <w:t xml:space="preserve">Discovery of the self, of who we </w:t>
      </w:r>
      <w:r w:rsidR="00587D62">
        <w:t>are,</w:t>
      </w:r>
      <w:r w:rsidR="00D0761D">
        <w:t xml:space="preserve"> is the main aspect adolescence.  </w:t>
      </w:r>
    </w:p>
    <w:p w:rsidR="00D0761D" w:rsidRDefault="00587D62">
      <w:r>
        <w:t>Erikson Stage</w:t>
      </w:r>
      <w:r w:rsidR="00D0761D">
        <w:t xml:space="preserve"> 5 identity vs. role confusion:   We either find who we are and what we want to be or we become </w:t>
      </w:r>
      <w:r>
        <w:t>confused</w:t>
      </w:r>
      <w:r w:rsidR="00D0761D">
        <w:t>, lost and basically a mess</w:t>
      </w:r>
    </w:p>
    <w:p w:rsidR="00D0761D" w:rsidRDefault="00D0761D">
      <w:r>
        <w:t xml:space="preserve">Marcia’s States of </w:t>
      </w:r>
      <w:r w:rsidR="00587D62">
        <w:t>Identity</w:t>
      </w:r>
      <w:r>
        <w:t xml:space="preserve">:  We all go through various states in our lives in which we search for our </w:t>
      </w:r>
      <w:r w:rsidR="00587D62">
        <w:t>identity</w:t>
      </w:r>
      <w:r>
        <w:t xml:space="preserve"> in a variety of things.  These are measured by 2 things, </w:t>
      </w:r>
      <w:r w:rsidRPr="008E404C">
        <w:rPr>
          <w:b/>
        </w:rPr>
        <w:t xml:space="preserve">commitment </w:t>
      </w:r>
      <w:r>
        <w:t xml:space="preserve">and whether you have </w:t>
      </w:r>
      <w:r w:rsidRPr="008E404C">
        <w:rPr>
          <w:b/>
        </w:rPr>
        <w:t>search</w:t>
      </w:r>
      <w:r>
        <w:t>ed</w:t>
      </w:r>
      <w:r w:rsidR="008E404C">
        <w:t xml:space="preserve"> and checked out other possibilities.</w:t>
      </w:r>
    </w:p>
    <w:p w:rsidR="008E404C" w:rsidRDefault="008E404C"/>
    <w:p w:rsidR="00D0761D" w:rsidRDefault="00D0761D">
      <w:r>
        <w:t>Foreclosure:</w:t>
      </w:r>
    </w:p>
    <w:p w:rsidR="00D0761D" w:rsidRDefault="00D0761D"/>
    <w:p w:rsidR="00D0761D" w:rsidRDefault="00D0761D">
      <w:r>
        <w:t>Diffusion:</w:t>
      </w:r>
    </w:p>
    <w:p w:rsidR="00D0761D" w:rsidRDefault="00D0761D"/>
    <w:p w:rsidR="00D0761D" w:rsidRDefault="00D0761D">
      <w:r>
        <w:t>Moratorium:</w:t>
      </w:r>
    </w:p>
    <w:p w:rsidR="00D0761D" w:rsidRDefault="00D0761D"/>
    <w:p w:rsidR="00D0761D" w:rsidRDefault="00D0761D">
      <w:r>
        <w:t>Achievement:</w:t>
      </w:r>
    </w:p>
    <w:p w:rsidR="00D0761D" w:rsidRDefault="00D0761D"/>
    <w:p w:rsidR="00D0761D" w:rsidRDefault="00D0761D"/>
    <w:p w:rsidR="008E404C" w:rsidRDefault="008E404C">
      <w:r>
        <w:t>You are going to be in different states of identity in different areas of your life.</w:t>
      </w:r>
    </w:p>
    <w:p w:rsidR="008E404C" w:rsidRDefault="008E404C"/>
    <w:p w:rsidR="008E404C" w:rsidRDefault="008E404C"/>
    <w:p w:rsidR="00D0761D" w:rsidRDefault="00587D62">
      <w:r>
        <w:t xml:space="preserve">Cognitive abilities:  </w:t>
      </w:r>
    </w:p>
    <w:p w:rsidR="00587D62" w:rsidRDefault="00587D62">
      <w:r>
        <w:t xml:space="preserve">Piaget: Formal Operations:  Adolescents can think symbolically, hypothetically, and abstractly.  </w:t>
      </w:r>
    </w:p>
    <w:p w:rsidR="00587D62" w:rsidRDefault="00587D62"/>
    <w:p w:rsidR="00587D62" w:rsidRDefault="00587D62">
      <w:r>
        <w:t>David Elkind:  These new abilities lead to the adolescent going through a new sort of egocentrism based on their new abilities to think.</w:t>
      </w:r>
    </w:p>
    <w:p w:rsidR="00587D62" w:rsidRDefault="00587D62">
      <w:r>
        <w:t>Personal Fable:</w:t>
      </w:r>
    </w:p>
    <w:p w:rsidR="00587D62" w:rsidRDefault="00587D62"/>
    <w:p w:rsidR="00587D62" w:rsidRDefault="00587D62"/>
    <w:p w:rsidR="00587D62" w:rsidRDefault="00587D62">
      <w:r>
        <w:t>Imaginary Audience:</w:t>
      </w:r>
    </w:p>
    <w:p w:rsidR="00587D62" w:rsidRDefault="00587D62"/>
    <w:p w:rsidR="00587D62" w:rsidRDefault="00587D62"/>
    <w:p w:rsidR="00587D62" w:rsidRDefault="00587D62">
      <w:r>
        <w:t>Invincibility Complex:</w:t>
      </w:r>
    </w:p>
    <w:p w:rsidR="00587D62" w:rsidRDefault="00587D62"/>
    <w:p w:rsidR="00587D62" w:rsidRDefault="00587D62"/>
    <w:p w:rsidR="00587D62" w:rsidRDefault="00587D62">
      <w:r>
        <w:t>Kohlberg:  Thinking abstractly gives us the ability to think on a higher moral level.  However we don’t always do so even when we can.</w:t>
      </w:r>
    </w:p>
    <w:p w:rsidR="00587D62" w:rsidRDefault="00587D62"/>
    <w:p w:rsidR="00587D62" w:rsidRDefault="00587D62">
      <w:r>
        <w:t>Precoventional Reasoning:</w:t>
      </w:r>
    </w:p>
    <w:p w:rsidR="00587D62" w:rsidRDefault="00587D62">
      <w:r>
        <w:t>1</w:t>
      </w:r>
    </w:p>
    <w:p w:rsidR="00587D62" w:rsidRDefault="00587D62"/>
    <w:p w:rsidR="00587D62" w:rsidRDefault="00587D62">
      <w:r>
        <w:t>2.</w:t>
      </w:r>
    </w:p>
    <w:p w:rsidR="00587D62" w:rsidRDefault="00587D62"/>
    <w:p w:rsidR="00587D62" w:rsidRDefault="00587D62">
      <w:r>
        <w:t>Conventional Reasoning:</w:t>
      </w:r>
    </w:p>
    <w:p w:rsidR="00587D62" w:rsidRDefault="00587D62">
      <w:r>
        <w:t>1.</w:t>
      </w:r>
    </w:p>
    <w:p w:rsidR="00587D62" w:rsidRDefault="00587D62"/>
    <w:p w:rsidR="00587D62" w:rsidRDefault="00587D62">
      <w:r>
        <w:lastRenderedPageBreak/>
        <w:t>2.</w:t>
      </w:r>
    </w:p>
    <w:p w:rsidR="00587D62" w:rsidRDefault="00587D62">
      <w:r>
        <w:t>Post Conventional Reasoning:</w:t>
      </w:r>
    </w:p>
    <w:p w:rsidR="00587D62" w:rsidRDefault="00587D62">
      <w:r>
        <w:t>1.</w:t>
      </w:r>
    </w:p>
    <w:p w:rsidR="00587D62" w:rsidRDefault="00587D62"/>
    <w:p w:rsidR="00587D62" w:rsidRDefault="00587D62"/>
    <w:p w:rsidR="00587D62" w:rsidRDefault="00587D62">
      <w:r>
        <w:t>2.</w:t>
      </w:r>
    </w:p>
    <w:p w:rsidR="00587D62" w:rsidRDefault="00587D62"/>
    <w:p w:rsidR="00587D62" w:rsidRDefault="00587D62"/>
    <w:p w:rsidR="00587D62" w:rsidRDefault="00587D62">
      <w:r>
        <w:t>Critics of Kohlberg:</w:t>
      </w:r>
    </w:p>
    <w:p w:rsidR="00587D62" w:rsidRDefault="00587D62"/>
    <w:p w:rsidR="00587D62" w:rsidRDefault="00587D62"/>
    <w:p w:rsidR="00587D62" w:rsidRDefault="00587D62">
      <w:r>
        <w:t>Carol Gilligan:</w:t>
      </w:r>
    </w:p>
    <w:p w:rsidR="00587D62" w:rsidRDefault="00587D62"/>
    <w:p w:rsidR="00587D62" w:rsidRDefault="00587D62"/>
    <w:p w:rsidR="00587D62" w:rsidRDefault="00587D62">
      <w:r>
        <w:t>Examples of Reasoning:</w:t>
      </w:r>
    </w:p>
    <w:p w:rsidR="00587D62" w:rsidRDefault="00587D62"/>
    <w:p w:rsidR="00587D62" w:rsidRDefault="00587D62"/>
    <w:p w:rsidR="00587D62" w:rsidRDefault="00587D62"/>
    <w:p w:rsidR="00587D62" w:rsidRDefault="00587D62"/>
    <w:p w:rsidR="00587D62" w:rsidRDefault="00587D62">
      <w:r>
        <w:t xml:space="preserve"> </w:t>
      </w:r>
    </w:p>
    <w:sectPr w:rsidR="00587D62" w:rsidSect="00BD2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0761D"/>
    <w:rsid w:val="001B7087"/>
    <w:rsid w:val="00587D62"/>
    <w:rsid w:val="00873B68"/>
    <w:rsid w:val="008E404C"/>
    <w:rsid w:val="00B74CD2"/>
    <w:rsid w:val="00BD2C50"/>
    <w:rsid w:val="00D07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C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D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Owner</cp:lastModifiedBy>
  <cp:revision>2</cp:revision>
  <cp:lastPrinted>2010-11-08T11:15:00Z</cp:lastPrinted>
  <dcterms:created xsi:type="dcterms:W3CDTF">2012-02-27T02:37:00Z</dcterms:created>
  <dcterms:modified xsi:type="dcterms:W3CDTF">2012-02-27T02:37:00Z</dcterms:modified>
</cp:coreProperties>
</file>